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Default="0059421C" w:rsidP="0059421C">
      <w:pPr>
        <w:rPr>
          <w:u w:val="double"/>
        </w:rPr>
      </w:pPr>
      <w:r w:rsidRPr="00822CFF">
        <w:rPr>
          <w:rFonts w:ascii="Times New Roman" w:hAnsi="Times New Roman"/>
          <w:b/>
          <w:szCs w:val="28"/>
          <w:u w:val="single"/>
        </w:rPr>
        <w:t>від «</w:t>
      </w:r>
      <w:r w:rsidR="00822CFF" w:rsidRPr="00822CFF">
        <w:rPr>
          <w:rFonts w:ascii="Times New Roman" w:hAnsi="Times New Roman"/>
          <w:b/>
          <w:szCs w:val="28"/>
          <w:u w:val="single"/>
          <w:lang w:val="uk-UA"/>
        </w:rPr>
        <w:t xml:space="preserve"> 25 </w:t>
      </w:r>
      <w:r w:rsidRPr="00822CFF">
        <w:rPr>
          <w:rFonts w:ascii="Times New Roman" w:hAnsi="Times New Roman"/>
          <w:b/>
          <w:szCs w:val="28"/>
          <w:u w:val="single"/>
        </w:rPr>
        <w:t xml:space="preserve">» </w:t>
      </w:r>
      <w:r w:rsidR="00822CFF" w:rsidRPr="00822CFF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="004E47CB" w:rsidRPr="00822CFF">
        <w:rPr>
          <w:rFonts w:ascii="Times New Roman" w:hAnsi="Times New Roman"/>
          <w:b/>
          <w:szCs w:val="28"/>
          <w:u w:val="single"/>
        </w:rPr>
        <w:t xml:space="preserve"> 202</w:t>
      </w:r>
      <w:r w:rsidR="008C2538" w:rsidRPr="00822CFF">
        <w:rPr>
          <w:rFonts w:ascii="Times New Roman" w:hAnsi="Times New Roman"/>
          <w:b/>
          <w:szCs w:val="28"/>
          <w:u w:val="single"/>
          <w:lang w:val="uk-UA"/>
        </w:rPr>
        <w:t xml:space="preserve">5 </w:t>
      </w:r>
      <w:r w:rsidRPr="00822CFF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822CFF">
        <w:rPr>
          <w:rFonts w:ascii="Times New Roman" w:hAnsi="Times New Roman"/>
          <w:sz w:val="24"/>
          <w:szCs w:val="24"/>
          <w:lang w:val="uk-UA"/>
        </w:rPr>
        <w:tab/>
      </w:r>
      <w:r w:rsidR="00822CFF">
        <w:rPr>
          <w:rFonts w:ascii="Times New Roman" w:hAnsi="Times New Roman"/>
          <w:sz w:val="24"/>
          <w:szCs w:val="24"/>
          <w:lang w:val="uk-UA"/>
        </w:rPr>
        <w:tab/>
      </w:r>
      <w:r w:rsidR="00822CFF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 w:rsidR="00822CFF" w:rsidRPr="00822CFF">
        <w:rPr>
          <w:rFonts w:ascii="Times New Roman" w:hAnsi="Times New Roman"/>
          <w:b/>
          <w:szCs w:val="28"/>
          <w:u w:val="single"/>
        </w:rPr>
        <w:t>№ 0</w:t>
      </w:r>
      <w:r w:rsidR="00DB36C4">
        <w:rPr>
          <w:rFonts w:ascii="Times New Roman" w:hAnsi="Times New Roman"/>
          <w:b/>
          <w:szCs w:val="28"/>
          <w:u w:val="single"/>
          <w:lang w:val="uk-UA"/>
        </w:rPr>
        <w:t>2</w:t>
      </w:r>
      <w:r w:rsidR="00822CFF" w:rsidRPr="00822CFF">
        <w:rPr>
          <w:rFonts w:ascii="Times New Roman" w:hAnsi="Times New Roman"/>
          <w:b/>
          <w:szCs w:val="28"/>
          <w:u w:val="single"/>
        </w:rPr>
        <w:t>-115-VIII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 забезпечення безперебійного надання медичних послуг населенню, стабільної роботи КНП «Переяславська БЛІЛ» у період тривалих відключень електроенергії</w:t>
      </w:r>
      <w:r w:rsidR="00D65D0C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827191">
        <w:rPr>
          <w:rFonts w:ascii="Times New Roman" w:hAnsi="Times New Roman"/>
          <w:szCs w:val="28"/>
          <w:lang w:val="uk-UA"/>
        </w:rPr>
        <w:t xml:space="preserve">враховуючи рішення </w:t>
      </w:r>
      <w:proofErr w:type="spellStart"/>
      <w:r w:rsidR="00037BAF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C231B0">
        <w:rPr>
          <w:rFonts w:ascii="Times New Roman" w:hAnsi="Times New Roman"/>
          <w:szCs w:val="28"/>
          <w:lang w:val="uk-UA"/>
        </w:rPr>
        <w:t xml:space="preserve"> </w:t>
      </w:r>
      <w:r w:rsidR="006B652E">
        <w:rPr>
          <w:rFonts w:ascii="Times New Roman" w:hAnsi="Times New Roman"/>
          <w:szCs w:val="28"/>
          <w:lang w:val="uk-UA"/>
        </w:rPr>
        <w:t xml:space="preserve">сільської ради від </w:t>
      </w:r>
      <w:r w:rsidR="00037BAF">
        <w:rPr>
          <w:rFonts w:ascii="Times New Roman" w:hAnsi="Times New Roman"/>
          <w:szCs w:val="28"/>
          <w:lang w:val="uk-UA"/>
        </w:rPr>
        <w:t>22</w:t>
      </w:r>
      <w:r w:rsidR="006B652E">
        <w:rPr>
          <w:rFonts w:ascii="Times New Roman" w:hAnsi="Times New Roman"/>
          <w:szCs w:val="28"/>
          <w:lang w:val="uk-UA"/>
        </w:rPr>
        <w:t>.1</w:t>
      </w:r>
      <w:r w:rsidR="00C231B0">
        <w:rPr>
          <w:rFonts w:ascii="Times New Roman" w:hAnsi="Times New Roman"/>
          <w:szCs w:val="28"/>
          <w:lang w:val="uk-UA"/>
        </w:rPr>
        <w:t>2</w:t>
      </w:r>
      <w:r w:rsidR="006B652E">
        <w:rPr>
          <w:rFonts w:ascii="Times New Roman" w:hAnsi="Times New Roman"/>
          <w:szCs w:val="28"/>
          <w:lang w:val="uk-UA"/>
        </w:rPr>
        <w:t>.2025 року №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r w:rsidR="00037BAF">
        <w:rPr>
          <w:rFonts w:ascii="Times New Roman" w:hAnsi="Times New Roman"/>
          <w:szCs w:val="28"/>
          <w:lang w:val="uk-UA"/>
        </w:rPr>
        <w:t>2766</w:t>
      </w:r>
      <w:r w:rsidR="006B652E">
        <w:rPr>
          <w:rFonts w:ascii="Times New Roman" w:hAnsi="Times New Roman"/>
          <w:szCs w:val="28"/>
          <w:lang w:val="uk-UA"/>
        </w:rPr>
        <w:t xml:space="preserve">, </w:t>
      </w:r>
      <w:r w:rsidR="00912F2A">
        <w:rPr>
          <w:rFonts w:ascii="Times New Roman" w:hAnsi="Times New Roman"/>
          <w:szCs w:val="28"/>
          <w:lang w:val="uk-UA"/>
        </w:rPr>
        <w:t xml:space="preserve">а також з метою підтримки та матеріального стимулювання медичних працівників шляхом надання місцевих стимулів </w:t>
      </w:r>
      <w:r w:rsidR="00CB7B4B">
        <w:rPr>
          <w:rFonts w:ascii="Times New Roman" w:hAnsi="Times New Roman"/>
          <w:szCs w:val="28"/>
          <w:lang w:val="uk-UA"/>
        </w:rPr>
        <w:t>відповідно до</w:t>
      </w:r>
      <w:r w:rsidR="00912F2A" w:rsidRPr="00912F2A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п.5 ст.3 Закону України </w:t>
      </w:r>
      <w:r w:rsidR="00912F2A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рішення </w:t>
      </w:r>
      <w:proofErr w:type="spellStart"/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Ташанської</w:t>
      </w:r>
      <w:proofErr w:type="spellEnd"/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сільської ради від 24.12.2025 року</w:t>
      </w:r>
      <w:r w:rsidR="00123854" w:rsidRPr="00123854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№</w:t>
      </w:r>
      <w:r w:rsidR="00123854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2550-68-VIII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, рішення </w:t>
      </w:r>
      <w:proofErr w:type="spellStart"/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Студениківської</w:t>
      </w:r>
      <w:proofErr w:type="spellEnd"/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сільської ради від 24</w:t>
      </w:r>
      <w:r w:rsidR="00123854">
        <w:rPr>
          <w:rFonts w:ascii="Times New Roman" w:hAnsi="Times New Roman"/>
          <w:bCs/>
          <w:szCs w:val="28"/>
          <w:shd w:val="clear" w:color="auto" w:fill="FFFFFF"/>
          <w:lang w:val="uk-UA"/>
        </w:rPr>
        <w:t>.12.2025 року № 2568-73-VIII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,</w:t>
      </w:r>
      <w:r w:rsidR="00123854" w:rsidRPr="00123854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</w:t>
      </w:r>
      <w:proofErr w:type="spellStart"/>
      <w:r w:rsidR="00037BAF" w:rsidRP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Д</w:t>
      </w:r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>івичківської</w:t>
      </w:r>
      <w:proofErr w:type="spellEnd"/>
      <w:r w:rsidR="00037BAF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сільської ради від 23.12.2025 року №</w:t>
      </w:r>
      <w:r w:rsidR="00123854" w:rsidRPr="00123854">
        <w:rPr>
          <w:rFonts w:ascii="Times New Roman" w:hAnsi="Times New Roman"/>
          <w:bCs/>
          <w:szCs w:val="28"/>
          <w:shd w:val="clear" w:color="auto" w:fill="FFFFFF"/>
          <w:lang w:val="uk-UA"/>
        </w:rPr>
        <w:t>3073-89-</w:t>
      </w:r>
      <w:r w:rsidR="00123854">
        <w:rPr>
          <w:rFonts w:ascii="Times New Roman" w:hAnsi="Times New Roman"/>
          <w:bCs/>
          <w:szCs w:val="28"/>
          <w:shd w:val="clear" w:color="auto" w:fill="FFFFFF"/>
          <w:lang w:val="en-US"/>
        </w:rPr>
        <w:t>VIII</w:t>
      </w:r>
      <w:r w:rsidR="00C7719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, </w:t>
      </w:r>
      <w:r w:rsidR="00912F2A">
        <w:rPr>
          <w:rFonts w:ascii="Times New Roman" w:hAnsi="Times New Roman"/>
          <w:szCs w:val="28"/>
          <w:lang w:val="uk-UA"/>
        </w:rPr>
        <w:t xml:space="preserve">відповідно 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912F2A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12F2A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>2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7944AF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19.12.2024 року №</w:t>
      </w:r>
      <w:r w:rsidR="00C231B0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18-92-VIII.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123854" w:rsidRPr="00822CFF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123854" w:rsidRPr="00822CFF" w:rsidRDefault="00123854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123854" w:rsidRPr="00822CFF" w:rsidRDefault="00123854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123854" w:rsidRPr="00822CFF" w:rsidRDefault="00123854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CB4E29" w:rsidRDefault="00123854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 w:rsidRPr="00822CFF">
        <w:rPr>
          <w:rFonts w:ascii="Times New Roman" w:hAnsi="Times New Roman"/>
          <w:i/>
          <w:sz w:val="24"/>
          <w:szCs w:val="24"/>
          <w:lang w:val="ru-RU"/>
        </w:rPr>
        <w:lastRenderedPageBreak/>
        <w:tab/>
      </w:r>
      <w:r w:rsidRPr="00822CFF">
        <w:rPr>
          <w:rFonts w:ascii="Times New Roman" w:hAnsi="Times New Roman"/>
          <w:i/>
          <w:sz w:val="24"/>
          <w:szCs w:val="24"/>
          <w:lang w:val="ru-RU"/>
        </w:rPr>
        <w:tab/>
      </w:r>
      <w:r w:rsidRPr="00822CFF">
        <w:rPr>
          <w:rFonts w:ascii="Times New Roman" w:hAnsi="Times New Roman"/>
          <w:i/>
          <w:sz w:val="24"/>
          <w:szCs w:val="24"/>
          <w:lang w:val="ru-RU"/>
        </w:rPr>
        <w:tab/>
      </w:r>
      <w:r w:rsidRPr="00822CFF">
        <w:rPr>
          <w:rFonts w:ascii="Times New Roman" w:hAnsi="Times New Roman"/>
          <w:i/>
          <w:sz w:val="24"/>
          <w:szCs w:val="24"/>
          <w:lang w:val="ru-RU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DB36C4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DB36C4">
        <w:rPr>
          <w:rFonts w:ascii="Times New Roman" w:hAnsi="Times New Roman"/>
          <w:sz w:val="24"/>
          <w:szCs w:val="24"/>
          <w:lang w:val="uk-UA"/>
        </w:rPr>
        <w:t>25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DB36C4">
        <w:rPr>
          <w:rFonts w:ascii="Times New Roman" w:hAnsi="Times New Roman"/>
          <w:sz w:val="24"/>
          <w:szCs w:val="24"/>
          <w:lang w:val="uk-UA"/>
        </w:rPr>
        <w:t xml:space="preserve"> грудня 2025 року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36C4">
        <w:rPr>
          <w:rFonts w:ascii="Times New Roman" w:hAnsi="Times New Roman"/>
          <w:sz w:val="24"/>
          <w:szCs w:val="24"/>
          <w:lang w:val="uk-UA"/>
        </w:rPr>
        <w:t>№ 02-115-VIII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037BAF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23854" w:rsidRDefault="00123854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</w:rPr>
      </w:pPr>
    </w:p>
    <w:p w:rsidR="0006382C" w:rsidRDefault="00037BAF" w:rsidP="00037BAF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  <w:r>
        <w:rPr>
          <w:rFonts w:ascii="Times New Roman" w:hAnsi="Times New Roman"/>
          <w:sz w:val="24"/>
          <w:szCs w:val="24"/>
        </w:rPr>
        <w:t> </w:t>
      </w:r>
    </w:p>
    <w:p w:rsidR="00037BAF" w:rsidRPr="00037BAF" w:rsidRDefault="0006382C" w:rsidP="00037BAF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 w:rsidR="00037BAF">
        <w:rPr>
          <w:rFonts w:ascii="Times New Roman" w:hAnsi="Times New Roman"/>
          <w:sz w:val="24"/>
          <w:szCs w:val="24"/>
        </w:rPr>
        <w:t xml:space="preserve">о рішення </w:t>
      </w:r>
      <w:r w:rsidR="00037BAF"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 w:rsidR="00037BAF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037BAF" w:rsidRDefault="00DB36C4" w:rsidP="00DB36C4">
      <w:pPr>
        <w:pStyle w:val="a3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від «25» грудня 2025 року № 02-115-VIII</w:t>
      </w:r>
    </w:p>
    <w:p w:rsidR="00DB36C4" w:rsidRDefault="00DB36C4" w:rsidP="00DB36C4">
      <w:pPr>
        <w:pStyle w:val="a3"/>
        <w:ind w:left="4956" w:firstLine="708"/>
        <w:jc w:val="center"/>
        <w:rPr>
          <w:b/>
          <w:bCs/>
          <w:color w:val="000000"/>
          <w:sz w:val="28"/>
          <w:szCs w:val="28"/>
        </w:rPr>
      </w:pPr>
    </w:p>
    <w:p w:rsidR="00037BAF" w:rsidRDefault="00037BAF" w:rsidP="00037BAF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6C4276">
        <w:rPr>
          <w:b/>
          <w:bCs/>
          <w:color w:val="000000"/>
          <w:sz w:val="28"/>
          <w:szCs w:val="28"/>
        </w:rPr>
        <w:t>Розрахунок потреби по комунальних послугах та енер</w:t>
      </w:r>
      <w:r>
        <w:rPr>
          <w:b/>
          <w:bCs/>
          <w:color w:val="000000"/>
          <w:sz w:val="28"/>
          <w:szCs w:val="28"/>
        </w:rPr>
        <w:t>гоносіях ( без орендарів) на 20</w:t>
      </w:r>
      <w:r w:rsidRPr="006C4276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5-2027</w:t>
      </w:r>
      <w:r w:rsidRPr="006C4276">
        <w:rPr>
          <w:b/>
          <w:bCs/>
          <w:color w:val="000000"/>
          <w:sz w:val="28"/>
          <w:szCs w:val="28"/>
        </w:rPr>
        <w:t xml:space="preserve"> роки в розрізі територіальних громад співзасновників КНП </w:t>
      </w:r>
      <w:r>
        <w:rPr>
          <w:b/>
          <w:bCs/>
          <w:color w:val="000000"/>
          <w:sz w:val="28"/>
          <w:szCs w:val="28"/>
        </w:rPr>
        <w:t>«</w:t>
      </w:r>
      <w:r w:rsidRPr="006C4276">
        <w:rPr>
          <w:b/>
          <w:bCs/>
          <w:color w:val="000000"/>
          <w:sz w:val="28"/>
          <w:szCs w:val="28"/>
        </w:rPr>
        <w:t>Переяславська БЛІЛ</w:t>
      </w:r>
      <w:r>
        <w:rPr>
          <w:b/>
          <w:bCs/>
          <w:color w:val="000000"/>
          <w:sz w:val="28"/>
          <w:szCs w:val="28"/>
        </w:rPr>
        <w:t>»</w:t>
      </w:r>
    </w:p>
    <w:p w:rsidR="00037BAF" w:rsidRPr="00E30DEB" w:rsidRDefault="00037BAF" w:rsidP="00037BAF">
      <w:pPr>
        <w:pStyle w:val="a3"/>
        <w:jc w:val="right"/>
        <w:rPr>
          <w:bCs/>
          <w:color w:val="000000"/>
          <w:sz w:val="24"/>
          <w:szCs w:val="24"/>
        </w:rPr>
      </w:pPr>
      <w:r w:rsidRPr="00E30DEB">
        <w:rPr>
          <w:bCs/>
          <w:color w:val="000000"/>
          <w:sz w:val="24"/>
          <w:szCs w:val="24"/>
        </w:rPr>
        <w:t>грн.</w:t>
      </w:r>
    </w:p>
    <w:tbl>
      <w:tblPr>
        <w:tblW w:w="10221" w:type="dxa"/>
        <w:tblInd w:w="93" w:type="dxa"/>
        <w:tblLook w:val="04A0"/>
      </w:tblPr>
      <w:tblGrid>
        <w:gridCol w:w="2567"/>
        <w:gridCol w:w="1417"/>
        <w:gridCol w:w="1134"/>
        <w:gridCol w:w="1843"/>
        <w:gridCol w:w="1701"/>
        <w:gridCol w:w="1559"/>
      </w:tblGrid>
      <w:tr w:rsidR="00037BAF" w:rsidRPr="006C4276" w:rsidTr="00471C7F">
        <w:trPr>
          <w:trHeight w:val="9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2025 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BAF" w:rsidRPr="006C4276" w:rsidRDefault="00037BAF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06382C" w:rsidRPr="006C4276" w:rsidTr="00471C7F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F7548C" w:rsidRDefault="0006382C" w:rsidP="00471C7F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Дівичк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06382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1 054 149,47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1 171 922,00</w:t>
            </w:r>
          </w:p>
        </w:tc>
      </w:tr>
      <w:tr w:rsidR="0006382C" w:rsidRPr="006C4276" w:rsidTr="00471C7F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F7548C" w:rsidRDefault="0006382C" w:rsidP="00471C7F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Студеник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івська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1 333 562,42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1 289 114,00</w:t>
            </w:r>
          </w:p>
        </w:tc>
      </w:tr>
      <w:tr w:rsidR="0006382C" w:rsidRPr="006C4276" w:rsidTr="00471C7F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F7548C" w:rsidRDefault="0006382C" w:rsidP="00471C7F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Ташанська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1 282 759,97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1 145 879,00</w:t>
            </w:r>
          </w:p>
        </w:tc>
      </w:tr>
      <w:tr w:rsidR="0006382C" w:rsidRPr="006C4276" w:rsidTr="00471C7F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F7548C" w:rsidRDefault="0006382C" w:rsidP="00471C7F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Циблі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вська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1 422 466,45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1 341 199,00</w:t>
            </w:r>
          </w:p>
        </w:tc>
      </w:tr>
      <w:tr w:rsidR="0006382C" w:rsidRPr="006C4276" w:rsidTr="00471C7F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F7548C" w:rsidRDefault="0006382C" w:rsidP="00471C7F">
            <w:pPr>
              <w:overflowPunct/>
              <w:autoSpaceDE/>
              <w:autoSpaceDN/>
              <w:adjustRightInd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F7548C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Переяслав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ська ОТГ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31645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7 607 654,81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</w:p>
        </w:tc>
      </w:tr>
      <w:tr w:rsidR="0006382C" w:rsidRPr="006C4276" w:rsidTr="00471C7F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2805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C4276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12 700 593,12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06382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82C" w:rsidRPr="006C4276" w:rsidRDefault="0006382C" w:rsidP="00471C7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13 021 352,0</w:t>
            </w:r>
          </w:p>
        </w:tc>
      </w:tr>
    </w:tbl>
    <w:p w:rsidR="00037BAF" w:rsidRDefault="00037BAF" w:rsidP="00037BAF">
      <w:pPr>
        <w:pStyle w:val="a3"/>
        <w:rPr>
          <w:b/>
          <w:sz w:val="28"/>
          <w:szCs w:val="28"/>
        </w:rPr>
      </w:pPr>
    </w:p>
    <w:p w:rsidR="00037BAF" w:rsidRPr="00E552C5" w:rsidRDefault="00037BAF" w:rsidP="00037BAF">
      <w:pPr>
        <w:pStyle w:val="a3"/>
        <w:rPr>
          <w:b/>
          <w:sz w:val="28"/>
          <w:szCs w:val="28"/>
        </w:rPr>
      </w:pPr>
    </w:p>
    <w:p w:rsidR="00037BAF" w:rsidRPr="00E30DEB" w:rsidRDefault="00037BAF" w:rsidP="00037BAF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Pr="00E30DEB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       </w:t>
      </w:r>
      <w:r w:rsidRPr="006C427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Лідія </w:t>
      </w:r>
      <w:r w:rsidRPr="00E30DEB">
        <w:rPr>
          <w:b/>
          <w:sz w:val="28"/>
          <w:szCs w:val="28"/>
        </w:rPr>
        <w:t>ОВЕРЧУК</w:t>
      </w:r>
    </w:p>
    <w:p w:rsidR="00037BAF" w:rsidRPr="00E30DEB" w:rsidRDefault="00037BAF" w:rsidP="00037BAF">
      <w:pPr>
        <w:pStyle w:val="a3"/>
        <w:rPr>
          <w:b/>
          <w:sz w:val="28"/>
          <w:szCs w:val="28"/>
        </w:rPr>
      </w:pPr>
    </w:p>
    <w:p w:rsidR="00037BAF" w:rsidRPr="00E30DEB" w:rsidRDefault="00037BAF" w:rsidP="00037BAF">
      <w:pPr>
        <w:pStyle w:val="a3"/>
        <w:jc w:val="center"/>
        <w:rPr>
          <w:b/>
          <w:sz w:val="28"/>
          <w:szCs w:val="28"/>
        </w:rPr>
        <w:sectPr w:rsidR="00037BAF" w:rsidRPr="00E30DEB" w:rsidSect="006C4276">
          <w:pgSz w:w="11906" w:h="16838"/>
          <w:pgMar w:top="851" w:right="851" w:bottom="851" w:left="993" w:header="709" w:footer="709" w:gutter="0"/>
          <w:cols w:space="708"/>
          <w:docGrid w:linePitch="381"/>
        </w:sectPr>
      </w:pPr>
    </w:p>
    <w:p w:rsidR="0059421C" w:rsidRPr="00D5366A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Default="00DB36C4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від «25» грудня 2025 року № 02-115-VIII</w:t>
      </w: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59421C" w:rsidRDefault="002C2A0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037BAF">
        <w:rPr>
          <w:rFonts w:ascii="Times New Roman" w:hAnsi="Times New Roman"/>
          <w:sz w:val="24"/>
          <w:szCs w:val="24"/>
          <w:lang w:val="uk-UA"/>
        </w:rPr>
        <w:t>4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DB36C4">
        <w:rPr>
          <w:rFonts w:ascii="Times New Roman" w:hAnsi="Times New Roman"/>
          <w:sz w:val="24"/>
          <w:szCs w:val="24"/>
        </w:rPr>
        <w:t xml:space="preserve">від </w:t>
      </w:r>
      <w:r w:rsidR="00DB36C4">
        <w:rPr>
          <w:rFonts w:ascii="Times New Roman" w:hAnsi="Times New Roman"/>
          <w:sz w:val="24"/>
          <w:szCs w:val="24"/>
          <w:lang w:val="uk-UA"/>
        </w:rPr>
        <w:t>«25» грудня 2025 року № 02-115-VIII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AC3944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AC3944" w:rsidRDefault="00AC3944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499 980,0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A21318">
        <w:trPr>
          <w:trHeight w:val="1347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C8257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Default="00A21318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561443">
        <w:trPr>
          <w:trHeight w:val="962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8C253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A21318" w:rsidRDefault="00A21318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A21318" w:rsidRDefault="00A21318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AC3944" w:rsidRDefault="00A21318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 w:val="restart"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21318" w:rsidRDefault="00A21318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Матер</w:t>
            </w:r>
            <w:proofErr w:type="gramEnd"/>
            <w:r>
              <w:rPr>
                <w:sz w:val="24"/>
                <w:szCs w:val="24"/>
              </w:rPr>
              <w:t>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21318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Pr="009549EE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rPr>
                <w:lang w:val="ru-RU"/>
              </w:rPr>
            </w:pPr>
          </w:p>
          <w:p w:rsidR="00A2131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21318" w:rsidRPr="00C82578" w:rsidRDefault="00A21318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21318" w:rsidRPr="009549EE" w:rsidRDefault="00A21318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21318" w:rsidRDefault="00A21318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21318" w:rsidRDefault="00A21318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21318" w:rsidRPr="00B8139B" w:rsidRDefault="00A21318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630295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630295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rPr>
          <w:trHeight w:val="1136"/>
        </w:trPr>
        <w:tc>
          <w:tcPr>
            <w:tcW w:w="545" w:type="dxa"/>
            <w:vMerge/>
          </w:tcPr>
          <w:p w:rsidR="00A21318" w:rsidRDefault="00A21318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21318" w:rsidRDefault="00A2131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1318" w:rsidRPr="00B8139B" w:rsidRDefault="00A21318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A21318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21318" w:rsidRPr="00630295" w:rsidRDefault="00A21318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21318" w:rsidRPr="00B8139B" w:rsidRDefault="00A21318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A21318" w:rsidRPr="00B8139B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21318" w:rsidTr="007944AF">
        <w:tc>
          <w:tcPr>
            <w:tcW w:w="10170" w:type="dxa"/>
            <w:gridSpan w:val="5"/>
          </w:tcPr>
          <w:p w:rsidR="00A21318" w:rsidRDefault="00A21318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A21318" w:rsidRPr="00635805" w:rsidRDefault="002C2A0C" w:rsidP="00B8139B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18 102 718,26</w:t>
            </w:r>
          </w:p>
        </w:tc>
        <w:tc>
          <w:tcPr>
            <w:tcW w:w="1864" w:type="dxa"/>
          </w:tcPr>
          <w:p w:rsidR="00A21318" w:rsidRPr="009F4510" w:rsidRDefault="00A2131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  <w:tc>
          <w:tcPr>
            <w:tcW w:w="1864" w:type="dxa"/>
          </w:tcPr>
          <w:p w:rsidR="00A21318" w:rsidRPr="009F4510" w:rsidRDefault="00A2131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Default="00561443" w:rsidP="00FD4368">
      <w:pPr>
        <w:pStyle w:val="a3"/>
        <w:rPr>
          <w:b/>
          <w:sz w:val="28"/>
          <w:szCs w:val="28"/>
          <w:lang w:val="en-US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37BAF"/>
    <w:rsid w:val="00040717"/>
    <w:rsid w:val="00053D62"/>
    <w:rsid w:val="00054BCC"/>
    <w:rsid w:val="00055139"/>
    <w:rsid w:val="00061F85"/>
    <w:rsid w:val="0006382C"/>
    <w:rsid w:val="00074F80"/>
    <w:rsid w:val="000868A7"/>
    <w:rsid w:val="00093F11"/>
    <w:rsid w:val="000C010E"/>
    <w:rsid w:val="000C30D4"/>
    <w:rsid w:val="000E29E5"/>
    <w:rsid w:val="00123854"/>
    <w:rsid w:val="0014528E"/>
    <w:rsid w:val="001547D1"/>
    <w:rsid w:val="001A7DD7"/>
    <w:rsid w:val="001B1ECB"/>
    <w:rsid w:val="001B2366"/>
    <w:rsid w:val="001C102E"/>
    <w:rsid w:val="001D1332"/>
    <w:rsid w:val="001D5AC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625A"/>
    <w:rsid w:val="003A1AE2"/>
    <w:rsid w:val="003B6F04"/>
    <w:rsid w:val="003F2AF2"/>
    <w:rsid w:val="00402C82"/>
    <w:rsid w:val="00432C97"/>
    <w:rsid w:val="00434B94"/>
    <w:rsid w:val="00435101"/>
    <w:rsid w:val="00445C74"/>
    <w:rsid w:val="00456CF6"/>
    <w:rsid w:val="00471F8A"/>
    <w:rsid w:val="00487C10"/>
    <w:rsid w:val="004B424F"/>
    <w:rsid w:val="004C3F04"/>
    <w:rsid w:val="004E47CB"/>
    <w:rsid w:val="005425EA"/>
    <w:rsid w:val="00543333"/>
    <w:rsid w:val="0054782E"/>
    <w:rsid w:val="00561443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E68D4"/>
    <w:rsid w:val="007F1716"/>
    <w:rsid w:val="00815F59"/>
    <w:rsid w:val="00822CFF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1318"/>
    <w:rsid w:val="00A2718C"/>
    <w:rsid w:val="00A4309B"/>
    <w:rsid w:val="00A7267B"/>
    <w:rsid w:val="00A773C9"/>
    <w:rsid w:val="00AB2664"/>
    <w:rsid w:val="00AC3944"/>
    <w:rsid w:val="00AD014A"/>
    <w:rsid w:val="00B31660"/>
    <w:rsid w:val="00B36F6A"/>
    <w:rsid w:val="00B62DD2"/>
    <w:rsid w:val="00B8139B"/>
    <w:rsid w:val="00B8424B"/>
    <w:rsid w:val="00BB0D28"/>
    <w:rsid w:val="00BB17DF"/>
    <w:rsid w:val="00BB6F94"/>
    <w:rsid w:val="00BD2F37"/>
    <w:rsid w:val="00BD59C4"/>
    <w:rsid w:val="00BD64E9"/>
    <w:rsid w:val="00BD7B5E"/>
    <w:rsid w:val="00BE644F"/>
    <w:rsid w:val="00C0459E"/>
    <w:rsid w:val="00C1200C"/>
    <w:rsid w:val="00C231B0"/>
    <w:rsid w:val="00C54D20"/>
    <w:rsid w:val="00C76EF7"/>
    <w:rsid w:val="00C77177"/>
    <w:rsid w:val="00C77198"/>
    <w:rsid w:val="00C77CDF"/>
    <w:rsid w:val="00C82578"/>
    <w:rsid w:val="00C9738D"/>
    <w:rsid w:val="00CA3B17"/>
    <w:rsid w:val="00CA6605"/>
    <w:rsid w:val="00CB4E29"/>
    <w:rsid w:val="00CB7B4B"/>
    <w:rsid w:val="00CC6B50"/>
    <w:rsid w:val="00CD0704"/>
    <w:rsid w:val="00CF3C5D"/>
    <w:rsid w:val="00D051B5"/>
    <w:rsid w:val="00D0522B"/>
    <w:rsid w:val="00D22783"/>
    <w:rsid w:val="00D35841"/>
    <w:rsid w:val="00D45674"/>
    <w:rsid w:val="00D46069"/>
    <w:rsid w:val="00D5366A"/>
    <w:rsid w:val="00D65D0C"/>
    <w:rsid w:val="00D953DB"/>
    <w:rsid w:val="00DB36C4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E22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783B4-9359-4C12-B6E3-DFC21B0D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7920</Words>
  <Characters>4515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2025-12-26T06:33:00Z</cp:lastPrinted>
  <dcterms:created xsi:type="dcterms:W3CDTF">2024-03-06T08:26:00Z</dcterms:created>
  <dcterms:modified xsi:type="dcterms:W3CDTF">2025-12-26T08:22:00Z</dcterms:modified>
</cp:coreProperties>
</file>